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5E9803" w14:paraId="7B5CAEB5" wp14:textId="1B6FC808">
      <w:pPr>
        <w:rPr>
          <w:rFonts w:ascii="Verdana Pro" w:hAnsi="Verdana Pro" w:eastAsia="Verdana Pro" w:cs="Verdana Pro"/>
          <w:b w:val="1"/>
          <w:bCs w:val="1"/>
          <w:u w:val="single"/>
        </w:rPr>
      </w:pPr>
      <w:r w:rsidRPr="2A5E9803" w:rsidR="4CE073C2">
        <w:rPr>
          <w:rFonts w:ascii="Verdana Pro" w:hAnsi="Verdana Pro" w:eastAsia="Verdana Pro" w:cs="Verdana Pro"/>
          <w:b w:val="1"/>
          <w:bCs w:val="1"/>
          <w:u w:val="single"/>
        </w:rPr>
        <w:t>Notulen</w:t>
      </w:r>
      <w:r w:rsidRPr="2A5E9803" w:rsidR="29F22CA7">
        <w:rPr>
          <w:rFonts w:ascii="Verdana Pro" w:hAnsi="Verdana Pro" w:eastAsia="Verdana Pro" w:cs="Verdana Pro"/>
          <w:b w:val="1"/>
          <w:bCs w:val="1"/>
          <w:u w:val="single"/>
        </w:rPr>
        <w:t xml:space="preserve"> MR-</w:t>
      </w:r>
      <w:r w:rsidRPr="2A5E9803" w:rsidR="29F22CA7">
        <w:rPr>
          <w:rFonts w:ascii="Verdana Pro" w:hAnsi="Verdana Pro" w:eastAsia="Verdana Pro" w:cs="Verdana Pro"/>
          <w:b w:val="1"/>
          <w:bCs w:val="1"/>
          <w:u w:val="single"/>
        </w:rPr>
        <w:t>vergadering</w:t>
      </w:r>
      <w:r w:rsidRPr="2A5E9803" w:rsidR="29F22CA7">
        <w:rPr>
          <w:rFonts w:ascii="Verdana Pro" w:hAnsi="Verdana Pro" w:eastAsia="Verdana Pro" w:cs="Verdana Pro"/>
          <w:b w:val="1"/>
          <w:bCs w:val="1"/>
          <w:u w:val="single"/>
        </w:rPr>
        <w:t xml:space="preserve"> van </w:t>
      </w:r>
      <w:r w:rsidRPr="2A5E9803" w:rsidR="58231B1E">
        <w:rPr>
          <w:rFonts w:ascii="Verdana Pro" w:hAnsi="Verdana Pro" w:eastAsia="Verdana Pro" w:cs="Verdana Pro"/>
          <w:b w:val="1"/>
          <w:bCs w:val="1"/>
          <w:u w:val="single"/>
        </w:rPr>
        <w:t>dinsdag</w:t>
      </w:r>
      <w:r w:rsidRPr="2A5E9803" w:rsidR="300EF001">
        <w:rPr>
          <w:rFonts w:ascii="Verdana Pro" w:hAnsi="Verdana Pro" w:eastAsia="Verdana Pro" w:cs="Verdana Pro"/>
          <w:b w:val="1"/>
          <w:bCs w:val="1"/>
          <w:u w:val="single"/>
        </w:rPr>
        <w:t xml:space="preserve"> 16 mei</w:t>
      </w:r>
    </w:p>
    <w:p w:rsidR="29F22CA7" w:rsidP="2A5E9803" w:rsidRDefault="29F22CA7" w14:paraId="3F062910" w14:textId="4B406788">
      <w:pPr>
        <w:pStyle w:val="Normal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</w:pPr>
      <w:r w:rsidRPr="2A5E9803" w:rsidR="29F22CA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Aanvang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:  19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:</w:t>
      </w:r>
      <w:r w:rsidRPr="2A5E9803" w:rsidR="3CCEBC0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00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 xml:space="preserve"> 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uur</w:t>
      </w:r>
    </w:p>
    <w:p w:rsidR="29F22CA7" w:rsidP="2A5E9803" w:rsidRDefault="29F22CA7" w14:paraId="48801BF2" w14:textId="0C16664A">
      <w:pPr>
        <w:spacing w:line="276" w:lineRule="auto"/>
        <w:ind w:left="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9F22CA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Locatie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2A5E9803" w:rsidR="757103F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obs De Hofmaat</w:t>
      </w:r>
    </w:p>
    <w:p w:rsidR="67DC7ACC" w:rsidP="2A5E9803" w:rsidRDefault="67DC7ACC" w14:paraId="023D953E" w14:textId="105A4EA8">
      <w:pPr>
        <w:spacing w:line="276" w:lineRule="auto"/>
        <w:ind w:left="72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9F22CA7" w:rsidP="2A5E9803" w:rsidRDefault="29F22CA7" w14:paraId="63274F37" w14:textId="45360C0C">
      <w:pPr>
        <w:spacing w:line="276" w:lineRule="auto"/>
        <w:ind w:left="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9F22CA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Voorzitter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2A5E9803" w:rsidR="08D09D5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Celine</w:t>
      </w:r>
    </w:p>
    <w:p w:rsidR="29F22CA7" w:rsidP="2A5E9803" w:rsidRDefault="29F22CA7" w14:paraId="3105A8BD" w14:textId="7881AB41">
      <w:pPr>
        <w:spacing w:line="276" w:lineRule="auto"/>
        <w:ind w:left="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9F22CA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Notulist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Henrieke</w:t>
      </w:r>
    </w:p>
    <w:p w:rsidR="29F22CA7" w:rsidP="2A5E9803" w:rsidRDefault="29F22CA7" w14:paraId="09C569A0" w14:textId="7A42EAD3">
      <w:pPr>
        <w:spacing w:line="276" w:lineRule="auto"/>
        <w:ind w:left="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9F22CA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Verder aanwezig</w:t>
      </w:r>
      <w:r w:rsidRPr="2A5E9803" w:rsidR="29F22CA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</w:t>
      </w:r>
      <w:r w:rsidRPr="2A5E9803" w:rsidR="30B4095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364E0D1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Angela, Leonie, Sonja, Petra</w:t>
      </w:r>
    </w:p>
    <w:p w:rsidR="525B2122" w:rsidP="2A5E9803" w:rsidRDefault="525B2122" w14:paraId="74BCA5EC" w14:textId="467C8404">
      <w:pPr>
        <w:pStyle w:val="Normal"/>
        <w:spacing w:line="276" w:lineRule="auto"/>
        <w:ind w:left="0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B56B68" w:rsidP="2A5E9803" w:rsidRDefault="0DB56B68" w14:paraId="5F0366E9" w14:textId="064698B3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DB56B68">
        <w:rPr>
          <w:rFonts w:ascii="Verdana Pro" w:hAnsi="Verdana Pro" w:eastAsia="Verdana Pro" w:cs="Verdan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2A5E9803" w:rsidR="0DB56B68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pening</w:t>
      </w:r>
    </w:p>
    <w:p w:rsidR="525B2122" w:rsidP="2A5E9803" w:rsidRDefault="525B2122" w14:paraId="419DB4AF" w14:textId="6C86C22C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B56B68" w:rsidP="2A5E9803" w:rsidRDefault="0DB56B68" w14:paraId="5C704FA2" w14:textId="753AD7D0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DB56B68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Notulen van de vorige vergadering</w:t>
      </w:r>
      <w:r w:rsidRPr="2A5E9803" w:rsidR="55A14B13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</w:t>
      </w:r>
    </w:p>
    <w:p w:rsidR="7CD93CD5" w:rsidP="2A5E9803" w:rsidRDefault="7CD93CD5" w14:paraId="1817325E" w14:textId="5E0089DC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Samenstelling MR. Er is geen </w:t>
      </w:r>
      <w:r w:rsidRPr="2A5E9803" w:rsidR="033FD33A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wettelijke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termijn. </w:t>
      </w:r>
      <w:r w:rsidRPr="2A5E9803" w:rsidR="7A230738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 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willen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 transparant zijn en </w:t>
      </w:r>
      <w:r w:rsidRPr="2A5E9803" w:rsidR="731F866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Angela 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2A5E9803" w:rsidR="0801EA7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 </w:t>
      </w:r>
      <w:r w:rsidRPr="2A5E9803" w:rsidR="7CD93CD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wel melden in de Nieuwsbrief</w:t>
      </w:r>
      <w:r w:rsidRPr="2A5E9803" w:rsidR="140FDF8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dat Petra en Celine herkiesbaar zijn</w:t>
      </w:r>
      <w:r w:rsidRPr="2A5E9803" w:rsidR="0819BFC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nog wel een termijn in de MR willen zitten</w:t>
      </w:r>
      <w:r w:rsidRPr="2A5E9803" w:rsidR="140FDF8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  <w:r w:rsidRPr="2A5E9803" w:rsidR="65BE747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</w:t>
      </w:r>
      <w:r w:rsidRPr="2A5E9803" w:rsidR="140FDF8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ocht er toch</w:t>
      </w:r>
      <w:r w:rsidRPr="2A5E9803" w:rsidR="11B3C89F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140FDF8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iem</w:t>
      </w:r>
      <w:r w:rsidRPr="2A5E9803" w:rsidR="336289E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 graag nieuw in de MR willen, dan zullen we over gaan op een verkiezing.</w:t>
      </w:r>
      <w:r w:rsidRPr="2A5E9803" w:rsidR="0FAC4C53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25B2122" w:rsidP="2A5E9803" w:rsidRDefault="525B2122" w14:paraId="4BE61439" w14:textId="72A2A87E">
      <w:pPr>
        <w:pStyle w:val="Normal"/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B56B68" w:rsidP="2A5E9803" w:rsidRDefault="0DB56B68" w14:paraId="15ABA814" w14:textId="7C5816B3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DB56B68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Ingekomen post</w:t>
      </w:r>
    </w:p>
    <w:p w:rsidR="22EA7120" w:rsidP="2A5E9803" w:rsidRDefault="22EA7120" w14:paraId="29DCDE58" w14:textId="76FE8F3D">
      <w:pPr>
        <w:pStyle w:val="ListParagraph"/>
        <w:numPr>
          <w:ilvl w:val="0"/>
          <w:numId w:val="3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2EA712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Leerlingen in de MR (post vanuit de VOO). </w:t>
      </w:r>
      <w:r w:rsidRPr="2A5E9803" w:rsidR="7DB18E3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geldt voor het voortgezet onderwijs leerlingen.</w:t>
      </w:r>
    </w:p>
    <w:p w:rsidR="525B2122" w:rsidP="2A5E9803" w:rsidRDefault="525B2122" w14:paraId="66ECF6DE" w14:textId="019E1961">
      <w:pPr>
        <w:pStyle w:val="Normal"/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B56B68" w:rsidP="2A5E9803" w:rsidRDefault="0DB56B68" w14:paraId="4DBC22B7" w14:textId="24A334A6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DB56B68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</w:t>
      </w:r>
    </w:p>
    <w:p w:rsidR="027EC7C1" w:rsidP="2A5E9803" w:rsidRDefault="027EC7C1" w14:paraId="5ACA0CA7" w14:textId="697D3D34">
      <w:pPr>
        <w:pStyle w:val="ListParagraph"/>
        <w:numPr>
          <w:ilvl w:val="0"/>
          <w:numId w:val="6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27EC7C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Angela: </w:t>
      </w:r>
      <w:r w:rsidRPr="2A5E9803" w:rsidR="752A201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Strategisch beleidsplan </w:t>
      </w:r>
      <w:r w:rsidRPr="2A5E9803" w:rsidR="752A201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Oponoa</w:t>
      </w:r>
      <w:r w:rsidRPr="2A5E9803" w:rsidR="752A201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>
        <w:br/>
      </w:r>
      <w:r w:rsidRPr="2A5E9803" w:rsidR="752A201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23 mei is er weer een bijeenkomst en gaan de groepen alles aan elkaar presenteren. </w:t>
      </w:r>
      <w:r w:rsidRPr="2A5E9803" w:rsidR="5689739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Daarna wordt het samengebracht en als het 1 verhaal is wordt het naar buiten gebracht hoe </w:t>
      </w:r>
      <w:r w:rsidRPr="2A5E9803" w:rsidR="1E10DB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eruit gaat zien. Start </w:t>
      </w:r>
      <w:r w:rsidRPr="2A5E9803" w:rsidR="6C2F4DB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schooljaar </w:t>
      </w:r>
      <w:r w:rsidRPr="2A5E9803" w:rsidR="1E10DB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24/25 zal het </w:t>
      </w:r>
      <w:r w:rsidRPr="2A5E9803" w:rsidR="7C5DEED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rond moeten zijn</w:t>
      </w:r>
      <w:r w:rsidRPr="2A5E9803" w:rsidR="2285291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2285291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de juiste mensen op de juiste plekken staan.</w:t>
      </w:r>
    </w:p>
    <w:p w:rsidR="22852919" w:rsidP="2A5E9803" w:rsidRDefault="22852919" w14:paraId="10539FD9" w14:textId="069F368A">
      <w:pPr>
        <w:pStyle w:val="ListParagraph"/>
        <w:numPr>
          <w:ilvl w:val="0"/>
          <w:numId w:val="6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285291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Leonie: </w:t>
      </w:r>
      <w:r w:rsidRPr="2A5E9803" w:rsidR="65C8B75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</w:t>
      </w:r>
      <w:r w:rsidRPr="2A5E9803" w:rsidR="65C8B75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2A5E9803" w:rsidR="1E10DB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rigadieren</w:t>
      </w:r>
      <w:r w:rsidRPr="2A5E9803" w:rsidR="1E10DB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loopt</w:t>
      </w:r>
      <w:r w:rsidRPr="2A5E9803" w:rsidR="5BCBAE6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zowel aan de Merelstraat als aan de </w:t>
      </w:r>
      <w:r w:rsidRPr="2A5E9803" w:rsidR="5BCBAE6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Borculoseweg</w:t>
      </w:r>
      <w:r w:rsidRPr="2A5E9803" w:rsidR="1E10DB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</w:p>
    <w:p w:rsidR="7375B9D1" w:rsidP="2A5E9803" w:rsidRDefault="7375B9D1" w14:paraId="2699091E" w14:textId="2D45F3EC">
      <w:pPr>
        <w:pStyle w:val="Normal"/>
        <w:spacing w:line="276" w:lineRule="auto"/>
        <w:ind w:left="0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FF4416" w:rsidP="2A5E9803" w:rsidRDefault="37FF4416" w14:paraId="2E3C1D37" w14:textId="3262EBDE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7FF4416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Schoolgids</w:t>
      </w:r>
    </w:p>
    <w:p w:rsidR="199E4B8C" w:rsidP="2A5E9803" w:rsidRDefault="199E4B8C" w14:paraId="27B6CAF6" w14:textId="35F3EF8A">
      <w:pPr>
        <w:pStyle w:val="ListParagraph"/>
        <w:numPr>
          <w:ilvl w:val="0"/>
          <w:numId w:val="7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199E4B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25 Mei gaat Angela met de </w:t>
      </w:r>
      <w:r w:rsidRPr="2A5E9803" w:rsidR="199E4B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</w:t>
      </w:r>
      <w:r w:rsidRPr="2A5E9803" w:rsidR="0000168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catie</w:t>
      </w:r>
      <w:r w:rsidRPr="2A5E9803" w:rsidR="21416D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coördinator</w:t>
      </w:r>
      <w:r w:rsidRPr="2A5E9803" w:rsidR="0000168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199E4B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van school Noord </w:t>
      </w:r>
      <w:r w:rsidRPr="2A5E9803" w:rsidR="4845F9D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 </w:t>
      </w:r>
      <w:r w:rsidRPr="2A5E9803" w:rsidR="199E4B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overleg over de schoolgids. </w:t>
      </w:r>
      <w:r w:rsidRPr="2A5E9803" w:rsidR="78F0BE2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het klaar is deelt ze dit met ons.</w:t>
      </w:r>
    </w:p>
    <w:p w:rsidR="7375B9D1" w:rsidP="2A5E9803" w:rsidRDefault="7375B9D1" w14:paraId="6D7BBF9A" w14:textId="2C987A3D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FF4416" w:rsidP="2A5E9803" w:rsidRDefault="37FF4416" w14:paraId="71D15FCD" w14:textId="1ADB8E1E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7FF4416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Formatieplan 23-24</w:t>
      </w:r>
    </w:p>
    <w:p w:rsidR="584330BD" w:rsidP="2A5E9803" w:rsidRDefault="584330BD" w14:paraId="4F8FDE76" w14:textId="6885A4F9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 groepen</w:t>
      </w:r>
    </w:p>
    <w:p w:rsidR="584330BD" w:rsidP="2A5E9803" w:rsidRDefault="584330BD" w14:paraId="7879B047" w14:textId="0D2DE237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CC0936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Ideeën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MR 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ouders</w:t>
      </w:r>
      <w:r w:rsidRPr="2A5E9803" w:rsidR="40E5384F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40E5384F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</w:t>
      </w:r>
      <w:r w:rsidRPr="2A5E9803" w:rsidR="40E5384F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meeg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enomen</w:t>
      </w:r>
    </w:p>
    <w:p w:rsidR="584330BD" w:rsidP="2A5E9803" w:rsidRDefault="584330BD" w14:paraId="0A785FAB" w14:textId="0D1BAA2E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25 mei</w:t>
      </w:r>
      <w:r w:rsidRPr="2A5E9803" w:rsidR="7C601016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wordt </w:t>
      </w:r>
      <w:r w:rsidRPr="2A5E9803" w:rsidR="7C601016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</w:t>
      </w:r>
      <w:r w:rsidRPr="2A5E9803" w:rsidR="4016947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plan</w:t>
      </w:r>
      <w:r w:rsidRPr="2A5E9803" w:rsidR="4016947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besproken</w:t>
      </w:r>
      <w:r w:rsidRPr="2A5E9803" w:rsidR="584330B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het team</w:t>
      </w:r>
      <w:r w:rsidRPr="2A5E9803" w:rsidR="184252F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daarna </w:t>
      </w:r>
      <w:r w:rsidRPr="2A5E9803" w:rsidR="07BB835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het met de MR gedeeld worden.</w:t>
      </w:r>
    </w:p>
    <w:p w:rsidR="184252F0" w:rsidP="2A5E9803" w:rsidRDefault="184252F0" w14:paraId="224E5A1D" w14:textId="523BC612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184252F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 is </w:t>
      </w:r>
      <w:r w:rsidRPr="2A5E9803" w:rsidR="24793A0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 </w:t>
      </w:r>
      <w:r w:rsidRPr="2A5E9803" w:rsidR="184252F0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budget voor een leerkrachtondersteuner </w:t>
      </w:r>
    </w:p>
    <w:p w:rsidR="3A176DDC" w:rsidP="2A5E9803" w:rsidRDefault="3A176DDC" w14:paraId="3378468F" w14:textId="2A90BAAA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A176DD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ouders toe transparant waarom je bepaalde keuzes gemaakt worden.</w:t>
      </w:r>
    </w:p>
    <w:p w:rsidR="2BE3FE75" w:rsidP="2A5E9803" w:rsidRDefault="2BE3FE75" w14:paraId="1E59EE10" w14:textId="292D8C73">
      <w:pPr>
        <w:pStyle w:val="ListParagraph"/>
        <w:numPr>
          <w:ilvl w:val="0"/>
          <w:numId w:val="8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BE3FE7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Noël blijft, </w:t>
      </w:r>
      <w:r w:rsidRPr="2A5E9803" w:rsidR="2BE3FE7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Rhode</w:t>
      </w:r>
      <w:r w:rsidRPr="2A5E9803" w:rsidR="2BE3FE7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gaat ons verlaten</w:t>
      </w:r>
      <w:r w:rsidRPr="2A5E9803" w:rsidR="6F6719DE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Loes gaat na de vakantie met zwangerschapsverlof</w:t>
      </w:r>
    </w:p>
    <w:p w:rsidR="7375B9D1" w:rsidP="2A5E9803" w:rsidRDefault="7375B9D1" w14:paraId="362CB9CB" w14:textId="1077018F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7FF4416" w:rsidP="2A5E9803" w:rsidRDefault="37FF4416" w14:paraId="68749A98" w14:textId="715F56F1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7FF4416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School</w:t>
      </w:r>
      <w:r w:rsidRPr="2A5E9803" w:rsidR="5D074FDF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ontwikkelplan</w:t>
      </w:r>
      <w:r w:rsidRPr="2A5E9803" w:rsidR="37FF4416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7FF4416" w:rsidP="2A5E9803" w:rsidRDefault="37FF4416" w14:paraId="46511CB8" w14:textId="52A30F72">
      <w:pPr>
        <w:pStyle w:val="ListParagraph"/>
        <w:numPr>
          <w:ilvl w:val="0"/>
          <w:numId w:val="9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2037AAE8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Schooljaar </w:t>
      </w:r>
      <w:r w:rsidRPr="2A5E9803" w:rsidR="37FF4416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23-24</w:t>
      </w:r>
      <w:r w:rsidRPr="2A5E9803" w:rsidR="4DB2651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2A5E9803" w:rsidR="3EE2F10E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dit </w:t>
      </w:r>
      <w:r w:rsidRPr="2A5E9803" w:rsidR="3DD8191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woord aanpassen in het jaarplan</w:t>
      </w:r>
      <w:r w:rsidRPr="2A5E9803" w:rsidR="05F0B3E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voor de MR vergaderingen</w:t>
      </w:r>
    </w:p>
    <w:p w:rsidR="3DD8191B" w:rsidP="2A5E9803" w:rsidRDefault="3DD8191B" w14:paraId="44813B4B" w14:textId="02AF598B">
      <w:pPr>
        <w:pStyle w:val="ListParagraph"/>
        <w:numPr>
          <w:ilvl w:val="0"/>
          <w:numId w:val="9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DD8191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Angela deelt mondeling de plannen. </w:t>
      </w:r>
      <w:r>
        <w:br/>
      </w:r>
      <w:r w:rsidRPr="2A5E9803" w:rsidR="3DD8191B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Moet in het team nog besproken worden</w:t>
      </w:r>
      <w:r w:rsidRPr="2A5E9803" w:rsidR="7498114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voor goedkeuring</w:t>
      </w:r>
      <w:r w:rsidRPr="2A5E9803" w:rsidR="2C61AEFC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49DC28EA" w:rsidP="2A5E9803" w:rsidRDefault="49DC28EA" w14:paraId="06F0ECF9" w14:textId="7C5F8CA2">
      <w:pPr>
        <w:pStyle w:val="Normal"/>
        <w:spacing w:line="276" w:lineRule="auto"/>
        <w:ind w:left="0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40B7AE1" w:rsidP="2A5E9803" w:rsidRDefault="340B7AE1" w14:paraId="471B37DF" w14:textId="12CC5F42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40B7AE1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8.  Werkdrukmiddelen</w:t>
      </w:r>
    </w:p>
    <w:p w:rsidR="340B7AE1" w:rsidP="2A5E9803" w:rsidRDefault="340B7AE1" w14:paraId="273F975F" w14:textId="1CF76CF2">
      <w:pPr>
        <w:pStyle w:val="ListParagraph"/>
        <w:numPr>
          <w:ilvl w:val="0"/>
          <w:numId w:val="10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40B7AE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Komend schooljaar is </w:t>
      </w:r>
      <w:r w:rsidRPr="2A5E9803" w:rsidR="340B7AE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37000</w:t>
      </w:r>
      <w:r w:rsidRPr="2A5E9803" w:rsidR="0C574A49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euro</w:t>
      </w:r>
      <w:r w:rsidRPr="2A5E9803" w:rsidR="340B7AE1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te besteden voor werkdrukvermindering.</w:t>
      </w:r>
      <w:r w:rsidRPr="2A5E9803" w:rsidR="165716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  <w:r w:rsidRPr="2A5E9803" w:rsidR="575D8BFE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z</w:t>
      </w:r>
      <w:r w:rsidRPr="2A5E9803" w:rsidR="1657168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et Angela op de mail om te bekijken.</w:t>
      </w:r>
    </w:p>
    <w:p w:rsidR="49DC28EA" w:rsidP="2A5E9803" w:rsidRDefault="49DC28EA" w14:paraId="7EE21F96" w14:textId="452BA56F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25B2122" w:rsidP="2A5E9803" w:rsidRDefault="525B2122" w14:paraId="073529D5" w14:textId="232621CD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77EC57" w:rsidP="2A5E9803" w:rsidRDefault="4677EC57" w14:paraId="206D4209" w14:textId="4C15FDFD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677EC5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Terugkoppeling GM</w:t>
      </w:r>
      <w:r w:rsidRPr="2A5E9803" w:rsidR="3415AFB6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</w:t>
      </w:r>
    </w:p>
    <w:p w:rsidR="4F4C50B4" w:rsidP="2A5E9803" w:rsidRDefault="4F4C50B4" w14:paraId="7A16F47B" w14:textId="3BF3B1C4">
      <w:pPr>
        <w:pStyle w:val="ListParagraph"/>
        <w:numPr>
          <w:ilvl w:val="0"/>
          <w:numId w:val="5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F4C50B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Nog steeds geen notulen ontvangen vanuit de GMR. Celine is er al een paar keer ach</w:t>
      </w:r>
      <w:r w:rsidRPr="2A5E9803" w:rsidR="1E5F1B98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teraan geweest, maar nog steeds geen reactie gehad. Angela wil via een collega </w:t>
      </w:r>
      <w:r w:rsidRPr="2A5E9803" w:rsidR="1E5F1B98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locatiecoordiator</w:t>
      </w:r>
      <w:r w:rsidRPr="2A5E9803" w:rsidR="1E5F1B98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proberen te achterhalen of we </w:t>
      </w:r>
      <w:r w:rsidRPr="2A5E9803" w:rsidR="0CE73837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via de goede weg de notulen vragen.</w:t>
      </w:r>
      <w:r w:rsidRPr="2A5E9803" w:rsidR="4238D7A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Henrieke vraagt ook Ellen Lansink naar eventuele notulen.</w:t>
      </w:r>
      <w:r w:rsidRPr="2A5E9803" w:rsidR="4238D7A4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  <w:r w:rsidRPr="2A5E9803" w:rsidR="1E840C9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Inmiddels hebben we </w:t>
      </w:r>
      <w:r w:rsidRPr="2A5E9803" w:rsidR="5498874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</w:t>
      </w:r>
      <w:r w:rsidRPr="2A5E9803" w:rsidR="1E840C9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notulen ontvangen. </w:t>
      </w:r>
    </w:p>
    <w:p w:rsidR="525B2122" w:rsidP="2A5E9803" w:rsidRDefault="525B2122" w14:paraId="6FF1D8A2" w14:textId="27A882E6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77EC57" w:rsidP="2A5E9803" w:rsidRDefault="4677EC57" w14:paraId="7E972620" w14:textId="14AF17AF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677EC5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Schoolontwikkeling/kwaliteit</w:t>
      </w:r>
    </w:p>
    <w:p w:rsidR="49DC28EA" w:rsidP="2A5E9803" w:rsidRDefault="49DC28EA" w14:paraId="192CE0D6" w14:textId="40D6312B">
      <w:pPr>
        <w:pStyle w:val="ListParagraph"/>
        <w:numPr>
          <w:ilvl w:val="0"/>
          <w:numId w:val="11"/>
        </w:numPr>
        <w:spacing w:line="276" w:lineRule="auto"/>
        <w:ind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67602B1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Dia</w:t>
      </w:r>
      <w:r w:rsidRPr="2A5E9803" w:rsidR="7A9AB40A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(eindtoets groep 8</w:t>
      </w:r>
      <w:r w:rsidRPr="2A5E9803" w:rsidR="7A9AB40A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) </w:t>
      </w:r>
      <w:r w:rsidRPr="2A5E9803" w:rsidR="67602B1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</w:t>
      </w:r>
      <w:r w:rsidRPr="2A5E9803" w:rsidR="67602B1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67602B12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binnen</w:t>
      </w:r>
      <w:r w:rsidRPr="2A5E9803" w:rsidR="617B51DF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ouders krijgen de brieven mee naar uit met de uitslag.</w:t>
      </w:r>
    </w:p>
    <w:p w:rsidR="525B2122" w:rsidP="2A5E9803" w:rsidRDefault="525B2122" w14:paraId="6249F35D" w14:textId="30EC71D1">
      <w:pPr>
        <w:pStyle w:val="Normal"/>
        <w:spacing w:line="276" w:lineRule="auto"/>
        <w:ind w:left="0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77EC57" w:rsidP="2A5E9803" w:rsidRDefault="4677EC57" w14:paraId="7C342E48" w14:textId="6F734557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677EC5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Communicatie</w:t>
      </w:r>
    </w:p>
    <w:p w:rsidR="69F3215C" w:rsidP="2A5E9803" w:rsidRDefault="69F3215C" w14:paraId="5F49FB9A" w14:textId="4E5B2474">
      <w:pPr>
        <w:pStyle w:val="ListParagraph"/>
        <w:numPr>
          <w:ilvl w:val="0"/>
          <w:numId w:val="12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69F3215C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Geen bijzonderheden</w:t>
      </w:r>
    </w:p>
    <w:p w:rsidR="525B2122" w:rsidP="2A5E9803" w:rsidRDefault="525B2122" w14:paraId="72506D75" w14:textId="644FE7A6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77EC57" w:rsidP="2A5E9803" w:rsidRDefault="4677EC57" w14:paraId="21CF0267" w14:textId="652B3C24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677EC5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Profilering </w:t>
      </w:r>
    </w:p>
    <w:p w:rsidR="05C3FE38" w:rsidP="2A5E9803" w:rsidRDefault="05C3FE38" w14:paraId="6EA9C13F" w14:textId="0D75D029">
      <w:pPr>
        <w:pStyle w:val="ListParagraph"/>
        <w:numPr>
          <w:ilvl w:val="0"/>
          <w:numId w:val="13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05C3FE38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</w:t>
      </w:r>
    </w:p>
    <w:p w:rsidR="525B2122" w:rsidP="2A5E9803" w:rsidRDefault="525B2122" w14:paraId="5DC03D31" w14:textId="0F39EC3B">
      <w:pPr>
        <w:pStyle w:val="Normal"/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77EC57" w:rsidP="2A5E9803" w:rsidRDefault="4677EC57" w14:paraId="155920CD" w14:textId="47E6FD06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677EC57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Rondvraag</w:t>
      </w:r>
    </w:p>
    <w:p w:rsidR="44E5E52D" w:rsidP="2A5E9803" w:rsidRDefault="44E5E52D" w14:paraId="6E7D5913" w14:textId="3157D968">
      <w:pPr>
        <w:pStyle w:val="ListParagraph"/>
        <w:numPr>
          <w:ilvl w:val="0"/>
          <w:numId w:val="14"/>
        </w:numPr>
        <w:spacing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44E5E52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eten 18:</w:t>
      </w:r>
      <w:r w:rsidRPr="2A5E9803" w:rsidR="23B92103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30</w:t>
      </w:r>
      <w:r w:rsidRPr="2A5E9803" w:rsidR="44E5E52D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5E9803" w:rsidR="32BA8645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Lindeboom plus vergadering</w:t>
      </w:r>
      <w:r w:rsidRPr="2A5E9803" w:rsidR="2D61300A"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de app zetten, ook Angela en Ivon uitnodigen</w:t>
      </w:r>
    </w:p>
    <w:p w:rsidR="49DC28EA" w:rsidP="2A5E9803" w:rsidRDefault="49DC28EA" w14:paraId="7F5873FF" w14:textId="6DB4545D">
      <w:pPr>
        <w:pStyle w:val="Normal"/>
        <w:spacing w:line="276" w:lineRule="auto"/>
        <w:ind w:left="0"/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7DC7ACC" w:rsidP="2A5E9803" w:rsidRDefault="67DC7ACC" w14:paraId="3A99BC0A" w14:textId="352C6FD3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61489AA6" w:rsidP="2A5E9803" w:rsidRDefault="61489AA6" w14:paraId="1A747705" w14:textId="3E3AF6B8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61489AA6" w:rsidP="2A5E9803" w:rsidRDefault="61489AA6" w14:paraId="0C5F137D" w14:textId="08E6134B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61489AA6" w:rsidP="2A5E9803" w:rsidRDefault="61489AA6" w14:paraId="561469D4" w14:textId="42F72FA2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61489AA6" w:rsidP="2A5E9803" w:rsidRDefault="61489AA6" w14:paraId="36A5552C" w14:textId="3FE7E1D6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61489AA6" w:rsidP="2A5E9803" w:rsidRDefault="61489AA6" w14:paraId="5B2760D9" w14:textId="3859DE1D">
      <w:pPr>
        <w:pStyle w:val="Normal"/>
        <w:rPr>
          <w:rFonts w:ascii="Verdana Pro" w:hAnsi="Verdana Pro" w:eastAsia="Verdana Pro" w:cs="Verdana Pro"/>
          <w:b w:val="1"/>
          <w:bCs w:val="1"/>
          <w:i w:val="1"/>
          <w:iCs w:val="1"/>
        </w:rPr>
      </w:pPr>
    </w:p>
    <w:p w:rsidR="30440FF0" w:rsidP="2A5E9803" w:rsidRDefault="30440FF0" w14:paraId="4302F13B" w14:textId="25D62086">
      <w:pPr>
        <w:spacing w:after="160" w:line="276" w:lineRule="auto"/>
        <w:rPr>
          <w:rFonts w:ascii="Verdana Pro" w:hAnsi="Verdana Pro" w:eastAsia="Verdana Pro" w:cs="Verdan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5E9803" w:rsidR="30440FF0">
        <w:rPr>
          <w:rFonts w:ascii="Verdana Pro" w:hAnsi="Verdana Pro" w:eastAsia="Verdana Pro" w:cs="Verdan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Actiepunten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7020"/>
      </w:tblGrid>
      <w:tr w:rsidR="61489AA6" w:rsidTr="2A5E9803" w14:paraId="599B3266">
        <w:trPr>
          <w:trHeight w:val="300"/>
        </w:trPr>
        <w:tc>
          <w:tcPr>
            <w:tcW w:w="1995" w:type="dxa"/>
            <w:tcMar/>
            <w:vAlign w:val="top"/>
          </w:tcPr>
          <w:p w:rsidR="61489AA6" w:rsidP="2A5E9803" w:rsidRDefault="61489AA6" w14:paraId="6AD0FAF7" w14:textId="2E202421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3F38C5A7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Angela</w:t>
            </w:r>
          </w:p>
        </w:tc>
        <w:tc>
          <w:tcPr>
            <w:tcW w:w="7020" w:type="dxa"/>
            <w:tcMar/>
            <w:vAlign w:val="top"/>
          </w:tcPr>
          <w:p w:rsidR="61489AA6" w:rsidP="2A5E9803" w:rsidRDefault="61489AA6" w14:paraId="0A5CA10F" w14:textId="52667572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3F38C5A7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Bedankje hulpouders (vaste hulpouders) ook </w:t>
            </w:r>
            <w:r w:rsidRPr="2A5E9803" w:rsidR="73B4D4AE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brigadiers niet vergeten</w:t>
            </w:r>
          </w:p>
        </w:tc>
      </w:tr>
      <w:tr w:rsidR="61489AA6" w:rsidTr="2A5E9803" w14:paraId="5D267643">
        <w:tc>
          <w:tcPr>
            <w:tcW w:w="1995" w:type="dxa"/>
            <w:tcMar/>
            <w:vAlign w:val="top"/>
          </w:tcPr>
          <w:p w:rsidR="61489AA6" w:rsidP="2A5E9803" w:rsidRDefault="61489AA6" w14:paraId="382D679C" w14:textId="59B99A44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4E37F5E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Oudergeleding</w:t>
            </w:r>
          </w:p>
        </w:tc>
        <w:tc>
          <w:tcPr>
            <w:tcW w:w="7020" w:type="dxa"/>
            <w:tcMar/>
            <w:vAlign w:val="top"/>
          </w:tcPr>
          <w:p w:rsidR="61489AA6" w:rsidP="2A5E9803" w:rsidRDefault="61489AA6" w14:paraId="5B2DCFC9" w14:textId="77964AC3">
            <w:pPr>
              <w:pStyle w:val="Normal"/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3F3EE887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Stukje schrijven voor</w:t>
            </w:r>
            <w:r w:rsidRPr="2A5E9803" w:rsidR="0BA180F1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: </w:t>
            </w:r>
            <w:r>
              <w:br/>
            </w:r>
            <w:r w:rsidRPr="2A5E9803" w:rsidR="47E4C432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Opstellen aanvraag subsidie (</w:t>
            </w:r>
            <w:r w:rsidRPr="2A5E9803" w:rsidR="47E4C432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Maze</w:t>
            </w:r>
            <w:r w:rsidRPr="2A5E9803" w:rsidR="47E4C432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) voor multifunctionele tv en ook </w:t>
            </w:r>
            <w:r w:rsidRPr="2A5E9803" w:rsidR="1F0C5618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nog </w:t>
            </w:r>
            <w:r w:rsidRPr="2A5E9803" w:rsidR="47E4C432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bij Expert voor een scherm onderhandelen.</w:t>
            </w:r>
          </w:p>
          <w:p w:rsidR="61489AA6" w:rsidP="2A5E9803" w:rsidRDefault="61489AA6" w14:paraId="1D5BE169" w14:textId="43B7E2B1">
            <w:pPr>
              <w:pStyle w:val="Normal"/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61489AA6" w:rsidTr="2A5E9803" w14:paraId="3B3C9C7F">
        <w:tc>
          <w:tcPr>
            <w:tcW w:w="1995" w:type="dxa"/>
            <w:tcMar/>
            <w:vAlign w:val="top"/>
          </w:tcPr>
          <w:p w:rsidR="61489AA6" w:rsidP="2A5E9803" w:rsidRDefault="61489AA6" w14:paraId="05536AAE" w14:textId="6A607B0A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1E05A76D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Angela</w:t>
            </w:r>
          </w:p>
        </w:tc>
        <w:tc>
          <w:tcPr>
            <w:tcW w:w="7020" w:type="dxa"/>
            <w:tcMar/>
            <w:vAlign w:val="top"/>
          </w:tcPr>
          <w:p w:rsidR="61489AA6" w:rsidP="2A5E9803" w:rsidRDefault="61489AA6" w14:paraId="46FCDC38" w14:textId="04A8CB3F">
            <w:pPr>
              <w:pStyle w:val="Normal"/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lang w:val="nl-NL"/>
              </w:rPr>
            </w:pPr>
            <w:r w:rsidRPr="2A5E9803" w:rsidR="1E05A76D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</w:rPr>
              <w:t>Protocol zwemles delen en bespreken, zet Angela op de mail</w:t>
            </w:r>
          </w:p>
        </w:tc>
      </w:tr>
      <w:tr w:rsidR="61489AA6" w:rsidTr="2A5E9803" w14:paraId="31E1E5B0">
        <w:tc>
          <w:tcPr>
            <w:tcW w:w="1995" w:type="dxa"/>
            <w:tcMar/>
            <w:vAlign w:val="top"/>
          </w:tcPr>
          <w:p w:rsidR="61489AA6" w:rsidP="2A5E9803" w:rsidRDefault="61489AA6" w14:paraId="4B9E304C" w14:textId="71EECDA4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1E05A76D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Angela</w:t>
            </w:r>
          </w:p>
        </w:tc>
        <w:tc>
          <w:tcPr>
            <w:tcW w:w="7020" w:type="dxa"/>
            <w:tcMar/>
            <w:vAlign w:val="top"/>
          </w:tcPr>
          <w:p w:rsidR="61489AA6" w:rsidP="2A5E9803" w:rsidRDefault="61489AA6" w14:paraId="32437B5F" w14:textId="4200731D">
            <w:pPr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1E05A76D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Werkdrukvermindering bestand doorsturen naar MR</w:t>
            </w:r>
          </w:p>
        </w:tc>
      </w:tr>
      <w:tr w:rsidR="2A5E9803" w:rsidTr="2A5E9803" w14:paraId="5181919A">
        <w:trPr>
          <w:trHeight w:val="300"/>
        </w:trPr>
        <w:tc>
          <w:tcPr>
            <w:tcW w:w="1995" w:type="dxa"/>
            <w:tcMar/>
            <w:vAlign w:val="top"/>
          </w:tcPr>
          <w:p w:rsidR="3EA4FBBA" w:rsidP="2A5E9803" w:rsidRDefault="3EA4FBBA" w14:paraId="59B02440" w14:textId="62D98CA6">
            <w:pPr>
              <w:pStyle w:val="Normal"/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Angel</w:t>
            </w: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a </w:t>
            </w:r>
          </w:p>
        </w:tc>
        <w:tc>
          <w:tcPr>
            <w:tcW w:w="7020" w:type="dxa"/>
            <w:tcMar/>
            <w:vAlign w:val="top"/>
          </w:tcPr>
          <w:p w:rsidR="3EA4FBBA" w:rsidP="2A5E9803" w:rsidRDefault="3EA4FBBA" w14:paraId="540B11B8" w14:textId="43D16D9A">
            <w:pPr>
              <w:pStyle w:val="Normal"/>
              <w:spacing w:line="259" w:lineRule="auto"/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Oproep MR lid in </w:t>
            </w: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Nieuwsbr</w:t>
            </w: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i</w:t>
            </w:r>
            <w:r w:rsidRPr="2A5E9803" w:rsidR="3EA4FBBA">
              <w:rPr>
                <w:rFonts w:ascii="Verdana Pro" w:hAnsi="Verdana Pro" w:eastAsia="Verdana Pro" w:cs="Verdana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ef</w:t>
            </w:r>
          </w:p>
        </w:tc>
      </w:tr>
    </w:tbl>
    <w:p w:rsidR="61489AA6" w:rsidP="61489AA6" w:rsidRDefault="61489AA6" w14:paraId="5B8C5817" w14:textId="50ACC5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1489AA6" w:rsidP="61489AA6" w:rsidRDefault="61489AA6" w14:paraId="249372EA" w14:textId="47B49A16">
      <w:pPr>
        <w:pStyle w:val="Normal"/>
        <w:rPr>
          <w:b w:val="1"/>
          <w:bCs w:val="1"/>
          <w:i w:val="1"/>
          <w:i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TdOcjdSPbhLBU" int2:id="ApJImJiU">
      <int2:state int2:type="AugLoop_Text_Critique" int2:value="Rejected"/>
    </int2:textHash>
    <int2:textHash int2:hashCode="wIvQ5iQsETj4z8" int2:id="D2HOFpWy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5724ae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a32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563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73326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3a8e4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ac746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0c33f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2a6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ddce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fced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b4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f7fb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e60a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69eff6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37474"/>
    <w:rsid w:val="00001689"/>
    <w:rsid w:val="016D2BFC"/>
    <w:rsid w:val="01B3F49E"/>
    <w:rsid w:val="027EC7C1"/>
    <w:rsid w:val="0308FC5D"/>
    <w:rsid w:val="033FD33A"/>
    <w:rsid w:val="0352380F"/>
    <w:rsid w:val="03F4D1CA"/>
    <w:rsid w:val="05C3FE38"/>
    <w:rsid w:val="05F0B3E5"/>
    <w:rsid w:val="0770843A"/>
    <w:rsid w:val="07BB8351"/>
    <w:rsid w:val="0801EA75"/>
    <w:rsid w:val="0819BFC1"/>
    <w:rsid w:val="08D09D59"/>
    <w:rsid w:val="08F05F1F"/>
    <w:rsid w:val="090C549B"/>
    <w:rsid w:val="09C78A86"/>
    <w:rsid w:val="09FB8B2A"/>
    <w:rsid w:val="0B0F4FCC"/>
    <w:rsid w:val="0BA180F1"/>
    <w:rsid w:val="0C43F55D"/>
    <w:rsid w:val="0C574A49"/>
    <w:rsid w:val="0CE73837"/>
    <w:rsid w:val="0D9B01A0"/>
    <w:rsid w:val="0DB56B68"/>
    <w:rsid w:val="0E2CDC09"/>
    <w:rsid w:val="0FAC4C53"/>
    <w:rsid w:val="11B3C89F"/>
    <w:rsid w:val="13F174D6"/>
    <w:rsid w:val="140FDF87"/>
    <w:rsid w:val="162B9FF8"/>
    <w:rsid w:val="1657168C"/>
    <w:rsid w:val="16BE1193"/>
    <w:rsid w:val="17D968ED"/>
    <w:rsid w:val="184252F0"/>
    <w:rsid w:val="19166792"/>
    <w:rsid w:val="1987881D"/>
    <w:rsid w:val="199E4B8C"/>
    <w:rsid w:val="19DF8AE3"/>
    <w:rsid w:val="1A926EA1"/>
    <w:rsid w:val="1AE03BF1"/>
    <w:rsid w:val="1B23587E"/>
    <w:rsid w:val="1B614728"/>
    <w:rsid w:val="1C397ACE"/>
    <w:rsid w:val="1C461131"/>
    <w:rsid w:val="1C4B9544"/>
    <w:rsid w:val="1C773C98"/>
    <w:rsid w:val="1CBF28DF"/>
    <w:rsid w:val="1CF85C28"/>
    <w:rsid w:val="1E05A76D"/>
    <w:rsid w:val="1E10DBDD"/>
    <w:rsid w:val="1E5F1B98"/>
    <w:rsid w:val="1E840C9D"/>
    <w:rsid w:val="1F0C5618"/>
    <w:rsid w:val="1FE07EC3"/>
    <w:rsid w:val="2034B84B"/>
    <w:rsid w:val="2037AAE8"/>
    <w:rsid w:val="21416DDD"/>
    <w:rsid w:val="2220785C"/>
    <w:rsid w:val="22740E26"/>
    <w:rsid w:val="22852919"/>
    <w:rsid w:val="22EA7120"/>
    <w:rsid w:val="23B92103"/>
    <w:rsid w:val="24793A07"/>
    <w:rsid w:val="27477F49"/>
    <w:rsid w:val="28CA274D"/>
    <w:rsid w:val="29CA6FF1"/>
    <w:rsid w:val="29F22CA7"/>
    <w:rsid w:val="2A5E9803"/>
    <w:rsid w:val="2A79DA14"/>
    <w:rsid w:val="2BE3FE75"/>
    <w:rsid w:val="2C01C80F"/>
    <w:rsid w:val="2C61AEFC"/>
    <w:rsid w:val="2D61300A"/>
    <w:rsid w:val="2DC1EBAA"/>
    <w:rsid w:val="300EF001"/>
    <w:rsid w:val="30440FF0"/>
    <w:rsid w:val="30B40952"/>
    <w:rsid w:val="30C3409E"/>
    <w:rsid w:val="30E73E52"/>
    <w:rsid w:val="320A40B4"/>
    <w:rsid w:val="325F10FF"/>
    <w:rsid w:val="32B86AA8"/>
    <w:rsid w:val="32BA8645"/>
    <w:rsid w:val="32D8E818"/>
    <w:rsid w:val="33048F6C"/>
    <w:rsid w:val="335F21E8"/>
    <w:rsid w:val="336289EC"/>
    <w:rsid w:val="33A61115"/>
    <w:rsid w:val="33E37A2B"/>
    <w:rsid w:val="33FAE160"/>
    <w:rsid w:val="33FAE160"/>
    <w:rsid w:val="340B7AE1"/>
    <w:rsid w:val="3415AFB6"/>
    <w:rsid w:val="34B2D195"/>
    <w:rsid w:val="352F9EED"/>
    <w:rsid w:val="35A8AA55"/>
    <w:rsid w:val="35F9D38D"/>
    <w:rsid w:val="3627B01B"/>
    <w:rsid w:val="364E0D15"/>
    <w:rsid w:val="3795A3EE"/>
    <w:rsid w:val="37FF4416"/>
    <w:rsid w:val="38E8389D"/>
    <w:rsid w:val="3A176DDC"/>
    <w:rsid w:val="3ACD4CEE"/>
    <w:rsid w:val="3CB54E2A"/>
    <w:rsid w:val="3CCEBC01"/>
    <w:rsid w:val="3DD8191B"/>
    <w:rsid w:val="3DF6D1C9"/>
    <w:rsid w:val="3EA4FBBA"/>
    <w:rsid w:val="3EE2F10E"/>
    <w:rsid w:val="3F38C5A7"/>
    <w:rsid w:val="3F3EE887"/>
    <w:rsid w:val="4016947C"/>
    <w:rsid w:val="40E5384F"/>
    <w:rsid w:val="422531EB"/>
    <w:rsid w:val="4238D7A4"/>
    <w:rsid w:val="42F3C558"/>
    <w:rsid w:val="430F93EA"/>
    <w:rsid w:val="439F565C"/>
    <w:rsid w:val="43C1024C"/>
    <w:rsid w:val="44E5E52D"/>
    <w:rsid w:val="45166850"/>
    <w:rsid w:val="451F3100"/>
    <w:rsid w:val="4677EC57"/>
    <w:rsid w:val="47E4C432"/>
    <w:rsid w:val="4845F9DD"/>
    <w:rsid w:val="487757B2"/>
    <w:rsid w:val="49DC28EA"/>
    <w:rsid w:val="4B337474"/>
    <w:rsid w:val="4CC0936D"/>
    <w:rsid w:val="4CE073C2"/>
    <w:rsid w:val="4D2C8DEE"/>
    <w:rsid w:val="4DB26517"/>
    <w:rsid w:val="4DF6DE81"/>
    <w:rsid w:val="4E37F5EA"/>
    <w:rsid w:val="4F4C50B4"/>
    <w:rsid w:val="4FB35797"/>
    <w:rsid w:val="5095F63C"/>
    <w:rsid w:val="519147F9"/>
    <w:rsid w:val="51ACCD3B"/>
    <w:rsid w:val="525B2122"/>
    <w:rsid w:val="52DC53C9"/>
    <w:rsid w:val="53489D9C"/>
    <w:rsid w:val="5498874C"/>
    <w:rsid w:val="5541F4D6"/>
    <w:rsid w:val="55A14B13"/>
    <w:rsid w:val="5604B70D"/>
    <w:rsid w:val="56897399"/>
    <w:rsid w:val="56D0A262"/>
    <w:rsid w:val="56DD249F"/>
    <w:rsid w:val="575D8BFE"/>
    <w:rsid w:val="57836B28"/>
    <w:rsid w:val="57AFC4EC"/>
    <w:rsid w:val="58231B1E"/>
    <w:rsid w:val="584330BD"/>
    <w:rsid w:val="58534A66"/>
    <w:rsid w:val="5A02342F"/>
    <w:rsid w:val="5A084324"/>
    <w:rsid w:val="5A1565F9"/>
    <w:rsid w:val="5B7C7E23"/>
    <w:rsid w:val="5BCBAE6B"/>
    <w:rsid w:val="5C766834"/>
    <w:rsid w:val="5D074FDF"/>
    <w:rsid w:val="5ECD2E16"/>
    <w:rsid w:val="5F4304F1"/>
    <w:rsid w:val="61489AA6"/>
    <w:rsid w:val="617B51DF"/>
    <w:rsid w:val="61F4E6B5"/>
    <w:rsid w:val="624B55E4"/>
    <w:rsid w:val="63C1322A"/>
    <w:rsid w:val="65B0D334"/>
    <w:rsid w:val="65BE7477"/>
    <w:rsid w:val="65C8B750"/>
    <w:rsid w:val="67602B12"/>
    <w:rsid w:val="67DC7ACC"/>
    <w:rsid w:val="68BA9768"/>
    <w:rsid w:val="69AAEE6C"/>
    <w:rsid w:val="69F3215C"/>
    <w:rsid w:val="6A3C53AD"/>
    <w:rsid w:val="6AC19D64"/>
    <w:rsid w:val="6C2F4DB4"/>
    <w:rsid w:val="6C79F2F0"/>
    <w:rsid w:val="6D6B180B"/>
    <w:rsid w:val="6DE03E42"/>
    <w:rsid w:val="6EE36B0C"/>
    <w:rsid w:val="6F0FC4D0"/>
    <w:rsid w:val="6F6719DE"/>
    <w:rsid w:val="704B786D"/>
    <w:rsid w:val="72678AA1"/>
    <w:rsid w:val="72BABBC4"/>
    <w:rsid w:val="731F8662"/>
    <w:rsid w:val="734F9581"/>
    <w:rsid w:val="7375B9D1"/>
    <w:rsid w:val="73B4D4AE"/>
    <w:rsid w:val="74981145"/>
    <w:rsid w:val="752A2015"/>
    <w:rsid w:val="757103F4"/>
    <w:rsid w:val="7571DE6A"/>
    <w:rsid w:val="768F7AFA"/>
    <w:rsid w:val="783D61F5"/>
    <w:rsid w:val="78F0BE24"/>
    <w:rsid w:val="79D93256"/>
    <w:rsid w:val="7A230738"/>
    <w:rsid w:val="7A454F8D"/>
    <w:rsid w:val="7A9AB40A"/>
    <w:rsid w:val="7C216DDF"/>
    <w:rsid w:val="7C48FA3D"/>
    <w:rsid w:val="7C5DEEDB"/>
    <w:rsid w:val="7C601016"/>
    <w:rsid w:val="7CD93CD5"/>
    <w:rsid w:val="7DB18E30"/>
    <w:rsid w:val="7E8C6B55"/>
    <w:rsid w:val="7F3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7474"/>
  <w15:chartTrackingRefBased/>
  <w15:docId w15:val="{EC120E56-6916-42B6-99CF-76FF4BDF44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c46747f68e94974" /><Relationship Type="http://schemas.microsoft.com/office/2020/10/relationships/intelligence" Target="intelligence2.xml" Id="R13393abb4ff746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F675DDBDCFE45867113D28DADABAD" ma:contentTypeVersion="16" ma:contentTypeDescription="Een nieuw document maken." ma:contentTypeScope="" ma:versionID="98784b7b452267a35055ae07b3ca4785">
  <xsd:schema xmlns:xsd="http://www.w3.org/2001/XMLSchema" xmlns:xs="http://www.w3.org/2001/XMLSchema" xmlns:p="http://schemas.microsoft.com/office/2006/metadata/properties" xmlns:ns2="2bd00f59-5da3-4665-b6be-666ff532b1e1" xmlns:ns3="f9748c06-892f-4ecc-8daa-1e4a91c19d68" targetNamespace="http://schemas.microsoft.com/office/2006/metadata/properties" ma:root="true" ma:fieldsID="f8527383d3fc89c49cda8174dd838445" ns2:_="" ns3:_="">
    <xsd:import namespace="2bd00f59-5da3-4665-b6be-666ff532b1e1"/>
    <xsd:import namespace="f9748c06-892f-4ecc-8daa-1e4a91c1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0f59-5da3-4665-b6be-666ff532b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9f0d80e-3abc-46af-86da-8c0cb3b5f1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8c06-892f-4ecc-8daa-1e4a91c1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ea1827-4cdc-47ec-acec-cd227ace33ed}" ma:internalName="TaxCatchAll" ma:showField="CatchAllData" ma:web="f9748c06-892f-4ecc-8daa-1e4a91c1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d00f59-5da3-4665-b6be-666ff532b1e1">
      <Terms xmlns="http://schemas.microsoft.com/office/infopath/2007/PartnerControls"/>
    </lcf76f155ced4ddcb4097134ff3c332f>
    <TaxCatchAll xmlns="f9748c06-892f-4ecc-8daa-1e4a91c19d68" xsi:nil="true"/>
    <SharedWithUsers xmlns="f9748c06-892f-4ecc-8daa-1e4a91c19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1A7E79-7707-4362-A6DB-62E773E0B7D9}"/>
</file>

<file path=customXml/itemProps2.xml><?xml version="1.0" encoding="utf-8"?>
<ds:datastoreItem xmlns:ds="http://schemas.openxmlformats.org/officeDocument/2006/customXml" ds:itemID="{8AE06CC2-AA14-4A70-A98E-84207796AABB}"/>
</file>

<file path=customXml/itemProps3.xml><?xml version="1.0" encoding="utf-8"?>
<ds:datastoreItem xmlns:ds="http://schemas.openxmlformats.org/officeDocument/2006/customXml" ds:itemID="{6A9162C2-04DE-4077-A180-0537341DEB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henrieke becks</dc:creator>
  <keywords/>
  <dc:description/>
  <lastModifiedBy>Henrieke Becks</lastModifiedBy>
  <dcterms:created xsi:type="dcterms:W3CDTF">2021-12-11T13:10:57.0000000Z</dcterms:created>
  <dcterms:modified xsi:type="dcterms:W3CDTF">2023-05-31T09:34:13.6176199Z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0x010100526F675DDBDCFE45867113D28DADABAD</vt:lpwstr>
  </property>
  <property fmtid="{D5CDD505-2E9C-101B-9397-08002B2CF9AE}" pid="3" name="Order">
    <vt:r8>14300200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